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67" w:rsidRPr="00C15F67" w:rsidRDefault="00C15F67" w:rsidP="00C15F6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15F67">
        <w:rPr>
          <w:rFonts w:ascii="Times New Roman" w:hAnsi="Times New Roman" w:cs="Times New Roman"/>
          <w:b/>
          <w:color w:val="FF0000"/>
          <w:sz w:val="40"/>
          <w:szCs w:val="40"/>
        </w:rPr>
        <w:t>Dbajmy o higienę rąk</w:t>
      </w:r>
    </w:p>
    <w:p w:rsidR="00C15F67" w:rsidRDefault="00C15F67">
      <w:r w:rsidRPr="00C15F67">
        <w:drawing>
          <wp:inline distT="0" distB="0" distL="0" distR="0">
            <wp:extent cx="1617345" cy="1760855"/>
            <wp:effectExtent l="19050" t="0" r="1905" b="0"/>
            <wp:docPr id="3" name="Obraz 13" descr="http://pis.lodz.pl/page/file.php?id=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s.lodz.pl/page/file.php?id=3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67" w:rsidRDefault="00C15F67"/>
    <w:p w:rsidR="007B12B3" w:rsidRDefault="007B12B3">
      <w:r>
        <w:t xml:space="preserve">Drogi Rodzicu, </w:t>
      </w:r>
    </w:p>
    <w:p w:rsidR="007B12B3" w:rsidRDefault="007B12B3">
      <w:r>
        <w:t xml:space="preserve">Profilaktyka, to proces wspierania dziecka w radzeniu sobie z trudnościami zagrażającymi rozwojowi oraz eliminowanie czynników zagrażających zdrowiu. Przedszkole dąży do tego, aby dziecko systematycznie nabierało nawyków higieny dłoni. W związku z tym proponujemy, aby rodzice w domu z dziećmi powtarzali naukę mycia rąk. </w:t>
      </w:r>
    </w:p>
    <w:p w:rsidR="007B12B3" w:rsidRPr="007B12B3" w:rsidRDefault="007B12B3" w:rsidP="007B12B3">
      <w:pPr>
        <w:shd w:val="clear" w:color="auto" w:fill="FFFFFF"/>
        <w:spacing w:before="86" w:after="86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Specjaliści radzą, by myć ręce w następujących sytuacjach: </w:t>
      </w:r>
    </w:p>
    <w:p w:rsidR="007B12B3" w:rsidRPr="007B12B3" w:rsidRDefault="007B12B3" w:rsidP="007B12B3">
      <w:pPr>
        <w:numPr>
          <w:ilvl w:val="0"/>
          <w:numId w:val="1"/>
        </w:numPr>
        <w:shd w:val="clear" w:color="auto" w:fill="FFFFFF"/>
        <w:spacing w:after="0" w:line="240" w:lineRule="auto"/>
        <w:ind w:left="215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  <w:proofErr w:type="gramStart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po</w:t>
      </w:r>
      <w:proofErr w:type="gramEnd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powrocie do domu z pracy, ze sklepu, po podróży środkami komunikacji miejskiej,</w:t>
      </w:r>
    </w:p>
    <w:p w:rsidR="007B12B3" w:rsidRPr="007B12B3" w:rsidRDefault="007B12B3" w:rsidP="007B12B3">
      <w:pPr>
        <w:numPr>
          <w:ilvl w:val="0"/>
          <w:numId w:val="1"/>
        </w:numPr>
        <w:shd w:val="clear" w:color="auto" w:fill="FFFFFF"/>
        <w:spacing w:after="0" w:line="240" w:lineRule="auto"/>
        <w:ind w:left="215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  <w:proofErr w:type="gramStart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przed</w:t>
      </w:r>
      <w:proofErr w:type="gramEnd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przystąpieniem do posiłku, przed jego przygotowywaniem, </w:t>
      </w:r>
    </w:p>
    <w:p w:rsidR="007B12B3" w:rsidRPr="007B12B3" w:rsidRDefault="007B12B3" w:rsidP="007B12B3">
      <w:pPr>
        <w:numPr>
          <w:ilvl w:val="0"/>
          <w:numId w:val="1"/>
        </w:numPr>
        <w:shd w:val="clear" w:color="auto" w:fill="FFFFFF"/>
        <w:spacing w:after="0" w:line="240" w:lineRule="auto"/>
        <w:ind w:left="215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  <w:proofErr w:type="gramStart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po</w:t>
      </w:r>
      <w:proofErr w:type="gramEnd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skorzystaniu z toalety, </w:t>
      </w:r>
    </w:p>
    <w:p w:rsidR="007B12B3" w:rsidRPr="007B12B3" w:rsidRDefault="007B12B3" w:rsidP="007B12B3">
      <w:pPr>
        <w:numPr>
          <w:ilvl w:val="0"/>
          <w:numId w:val="1"/>
        </w:numPr>
        <w:shd w:val="clear" w:color="auto" w:fill="FFFFFF"/>
        <w:spacing w:after="0" w:line="240" w:lineRule="auto"/>
        <w:ind w:left="215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  <w:proofErr w:type="gramStart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po</w:t>
      </w:r>
      <w:proofErr w:type="gramEnd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kontakcie ze zwierzętami i przedmiotami należącymi do nich (kuweta, zabawki, smycz itp.), </w:t>
      </w:r>
    </w:p>
    <w:p w:rsidR="007B12B3" w:rsidRPr="007B12B3" w:rsidRDefault="007B12B3" w:rsidP="007B12B3">
      <w:pPr>
        <w:numPr>
          <w:ilvl w:val="0"/>
          <w:numId w:val="1"/>
        </w:numPr>
        <w:shd w:val="clear" w:color="auto" w:fill="FFFFFF"/>
        <w:spacing w:after="0" w:line="240" w:lineRule="auto"/>
        <w:ind w:left="215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  <w:proofErr w:type="gramStart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po</w:t>
      </w:r>
      <w:proofErr w:type="gramEnd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kichaniu, kasłaniu, czyszczeniu nosa, </w:t>
      </w:r>
    </w:p>
    <w:p w:rsidR="007B12B3" w:rsidRPr="007B12B3" w:rsidRDefault="007B12B3" w:rsidP="007B12B3">
      <w:pPr>
        <w:numPr>
          <w:ilvl w:val="0"/>
          <w:numId w:val="1"/>
        </w:numPr>
        <w:shd w:val="clear" w:color="auto" w:fill="FFFFFF"/>
        <w:spacing w:after="0" w:line="240" w:lineRule="auto"/>
        <w:ind w:left="215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  <w:proofErr w:type="gramStart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po</w:t>
      </w:r>
      <w:proofErr w:type="gramEnd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wykonaniu opatrunku na skaleczeniu, ranie, zmianach skórnych,</w:t>
      </w:r>
    </w:p>
    <w:p w:rsidR="007B12B3" w:rsidRPr="007B12B3" w:rsidRDefault="007B12B3" w:rsidP="007B12B3">
      <w:pPr>
        <w:numPr>
          <w:ilvl w:val="0"/>
          <w:numId w:val="1"/>
        </w:numPr>
        <w:shd w:val="clear" w:color="auto" w:fill="FFFFFF"/>
        <w:spacing w:after="0" w:line="240" w:lineRule="auto"/>
        <w:ind w:left="215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  <w:proofErr w:type="gramStart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po</w:t>
      </w:r>
      <w:proofErr w:type="gramEnd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czynnościach porządkowych, wyniesieniu śmieci, </w:t>
      </w:r>
    </w:p>
    <w:p w:rsidR="007B12B3" w:rsidRPr="007B12B3" w:rsidRDefault="007B12B3" w:rsidP="007B12B3">
      <w:pPr>
        <w:numPr>
          <w:ilvl w:val="0"/>
          <w:numId w:val="1"/>
        </w:numPr>
        <w:shd w:val="clear" w:color="auto" w:fill="FFFFFF"/>
        <w:spacing w:after="0" w:line="240" w:lineRule="auto"/>
        <w:ind w:left="215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  <w:proofErr w:type="gramStart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po</w:t>
      </w:r>
      <w:proofErr w:type="gramEnd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trzymaniu pieniędzy, </w:t>
      </w:r>
    </w:p>
    <w:p w:rsidR="007B12B3" w:rsidRPr="007B12B3" w:rsidRDefault="007B12B3" w:rsidP="007B12B3">
      <w:pPr>
        <w:numPr>
          <w:ilvl w:val="0"/>
          <w:numId w:val="1"/>
        </w:numPr>
        <w:shd w:val="clear" w:color="auto" w:fill="FFFFFF"/>
        <w:spacing w:after="0" w:line="240" w:lineRule="auto"/>
        <w:ind w:left="215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  <w:proofErr w:type="gramStart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po</w:t>
      </w:r>
      <w:proofErr w:type="gramEnd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kontakcie z osobą chorą w domu lub w szpitalu. </w:t>
      </w:r>
    </w:p>
    <w:p w:rsidR="007B12B3" w:rsidRPr="007B12B3" w:rsidRDefault="007B12B3" w:rsidP="007B12B3">
      <w:pPr>
        <w:shd w:val="clear" w:color="auto" w:fill="FFFFFF"/>
        <w:spacing w:after="0" w:line="240" w:lineRule="auto"/>
        <w:ind w:left="215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</w:p>
    <w:p w:rsidR="007B12B3" w:rsidRDefault="007B12B3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333333"/>
          <w:sz w:val="15"/>
          <w:szCs w:val="15"/>
          <w:shd w:val="clear" w:color="auto" w:fill="FFFFFF"/>
        </w:rPr>
        <w:t>Istotne jest to, by myć ręce dokładnie, używając ciepłej wody i mydła. </w:t>
      </w:r>
    </w:p>
    <w:p w:rsidR="007B12B3" w:rsidRPr="007B12B3" w:rsidRDefault="007B12B3" w:rsidP="007B12B3">
      <w:pPr>
        <w:numPr>
          <w:ilvl w:val="0"/>
          <w:numId w:val="2"/>
        </w:numPr>
        <w:shd w:val="clear" w:color="auto" w:fill="FFFFFF"/>
        <w:spacing w:after="0" w:line="240" w:lineRule="auto"/>
        <w:ind w:left="215"/>
        <w:jc w:val="both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  <w:proofErr w:type="gramStart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myj</w:t>
      </w:r>
      <w:proofErr w:type="gramEnd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ręce przez 40-60 sekund – ten dłuższy czas pozwala w znacznym stopniu usunąć bakterie i wirusy; </w:t>
      </w:r>
    </w:p>
    <w:p w:rsidR="007B12B3" w:rsidRPr="007B12B3" w:rsidRDefault="007B12B3" w:rsidP="007B12B3">
      <w:pPr>
        <w:numPr>
          <w:ilvl w:val="0"/>
          <w:numId w:val="2"/>
        </w:numPr>
        <w:shd w:val="clear" w:color="auto" w:fill="FFFFFF"/>
        <w:spacing w:after="0" w:line="240" w:lineRule="auto"/>
        <w:ind w:left="215"/>
        <w:jc w:val="both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  <w:proofErr w:type="gramStart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wykonuj</w:t>
      </w:r>
      <w:proofErr w:type="gramEnd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tę czynność dokładnie – nie zapominaj o nadgarstkach, kciukach i przestrzeniach pomiędzy palcami; </w:t>
      </w:r>
    </w:p>
    <w:p w:rsidR="007B12B3" w:rsidRPr="007B12B3" w:rsidRDefault="007B12B3" w:rsidP="007B12B3">
      <w:pPr>
        <w:numPr>
          <w:ilvl w:val="0"/>
          <w:numId w:val="2"/>
        </w:numPr>
        <w:shd w:val="clear" w:color="auto" w:fill="FFFFFF"/>
        <w:spacing w:after="0" w:line="240" w:lineRule="auto"/>
        <w:ind w:left="215"/>
        <w:jc w:val="both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  <w:proofErr w:type="gramStart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myj</w:t>
      </w:r>
      <w:proofErr w:type="gramEnd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ręce w ciepłej wodzie; </w:t>
      </w:r>
    </w:p>
    <w:p w:rsidR="007B12B3" w:rsidRPr="00C15F67" w:rsidRDefault="007B12B3" w:rsidP="007B12B3">
      <w:pPr>
        <w:numPr>
          <w:ilvl w:val="0"/>
          <w:numId w:val="2"/>
        </w:numPr>
        <w:shd w:val="clear" w:color="auto" w:fill="FFFFFF"/>
        <w:spacing w:after="0" w:line="240" w:lineRule="auto"/>
        <w:ind w:left="215"/>
        <w:jc w:val="both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  <w:proofErr w:type="gramStart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>do</w:t>
      </w:r>
      <w:proofErr w:type="gramEnd"/>
      <w:r w:rsidRPr="007B12B3">
        <w:rPr>
          <w:rFonts w:ascii="Arial" w:eastAsia="Times New Roman" w:hAnsi="Arial" w:cs="Arial"/>
          <w:color w:val="333333"/>
          <w:sz w:val="15"/>
          <w:szCs w:val="15"/>
          <w:lang w:eastAsia="pl-PL"/>
        </w:rPr>
        <w:t xml:space="preserve"> mycia używaj mydła lub preparatów na bazie alkoholu. </w:t>
      </w:r>
    </w:p>
    <w:p w:rsidR="00C15F67" w:rsidRPr="007B12B3" w:rsidRDefault="00C15F67" w:rsidP="00C15F67">
      <w:pPr>
        <w:shd w:val="clear" w:color="auto" w:fill="FFFFFF"/>
        <w:spacing w:after="0" w:line="240" w:lineRule="auto"/>
        <w:ind w:left="-145"/>
        <w:jc w:val="both"/>
        <w:rPr>
          <w:rFonts w:ascii="Arial" w:eastAsia="Times New Roman" w:hAnsi="Arial" w:cs="Arial"/>
          <w:color w:val="333333"/>
          <w:sz w:val="13"/>
          <w:szCs w:val="13"/>
          <w:lang w:eastAsia="pl-PL"/>
        </w:rPr>
      </w:pPr>
    </w:p>
    <w:p w:rsidR="00C15F67" w:rsidRDefault="00C15F67">
      <w:pPr>
        <w:rPr>
          <w:rFonts w:ascii="Times New Roman" w:hAnsi="Times New Roman" w:cs="Times New Roman"/>
          <w:b/>
          <w:noProof/>
          <w:sz w:val="56"/>
          <w:szCs w:val="5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03730" cy="1535430"/>
            <wp:effectExtent l="19050" t="0" r="1270" b="0"/>
            <wp:docPr id="16" name="Obraz 16" descr="http://pis.lodz.pl/page/file.php?id=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is.lodz.pl/page/file.php?id=3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67" w:rsidRDefault="00C15F67" w:rsidP="00C15F67">
      <w:pPr>
        <w:pStyle w:val="NormalnyWeb"/>
        <w:shd w:val="clear" w:color="auto" w:fill="FFFFFF"/>
        <w:spacing w:before="86" w:beforeAutospacing="0" w:after="86" w:afterAutospacing="0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5"/>
          <w:szCs w:val="15"/>
        </w:rPr>
        <w:t>Myjąc ręce, zapobiegasz chorobom. Tę myśl powinni przyswoić wszyscy, również ci najmłodsi, bo dbanie o higienę rąk to dbanie o zdrowie. </w:t>
      </w:r>
    </w:p>
    <w:p w:rsidR="003514A5" w:rsidRDefault="00C15F67" w:rsidP="00C15F67">
      <w:pPr>
        <w:pStyle w:val="NormalnyWeb"/>
        <w:shd w:val="clear" w:color="auto" w:fill="FFFFFF"/>
        <w:spacing w:before="86" w:beforeAutospacing="0" w:after="86" w:afterAutospacing="0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Mycie rąk to zwykła, codzienna czynność, która jednocześnie jest bardzo pożyteczna, ponieważ zapobiega zatruciom pokarmowym, grypie, chorobom pasożytniczym i skórnym.</w:t>
      </w:r>
    </w:p>
    <w:p w:rsidR="003514A5" w:rsidRPr="003514A5" w:rsidRDefault="003514A5">
      <w:pPr>
        <w:rPr>
          <w:rFonts w:ascii="Times New Roman" w:hAnsi="Times New Roman" w:cs="Times New Roman"/>
          <w:b/>
          <w:color w:val="333333"/>
          <w:sz w:val="72"/>
          <w:szCs w:val="72"/>
        </w:rPr>
      </w:pPr>
      <w:r>
        <w:rPr>
          <w:rFonts w:ascii="Arial" w:hAnsi="Arial" w:cs="Arial"/>
          <w:color w:val="333333"/>
          <w:sz w:val="15"/>
          <w:szCs w:val="15"/>
        </w:rPr>
        <w:br w:type="page"/>
      </w:r>
      <w:r w:rsidRPr="003514A5">
        <w:rPr>
          <w:rFonts w:ascii="Times New Roman" w:hAnsi="Times New Roman" w:cs="Times New Roman"/>
          <w:b/>
          <w:color w:val="333333"/>
          <w:sz w:val="72"/>
          <w:szCs w:val="72"/>
        </w:rPr>
        <w:lastRenderedPageBreak/>
        <w:t>Popraw po śladzie</w:t>
      </w:r>
      <w:r w:rsidRPr="003514A5">
        <w:rPr>
          <w:rFonts w:ascii="Times New Roman" w:hAnsi="Times New Roman" w:cs="Times New Roman"/>
          <w:b/>
          <w:color w:val="333333"/>
          <w:sz w:val="72"/>
          <w:szCs w:val="72"/>
        </w:rPr>
        <w:br w:type="page"/>
      </w:r>
    </w:p>
    <w:p w:rsidR="003514A5" w:rsidRDefault="003514A5">
      <w:pPr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917684" y="898634"/>
            <wp:positionH relativeFrom="margin">
              <wp:align>center</wp:align>
            </wp:positionH>
            <wp:positionV relativeFrom="margin">
              <wp:align>center</wp:align>
            </wp:positionV>
            <wp:extent cx="6649129" cy="9380483"/>
            <wp:effectExtent l="19050" t="0" r="0" b="0"/>
            <wp:wrapSquare wrapText="bothSides"/>
            <wp:docPr id="25" name="Obraz 25" descr="Grafomotoryka - rysowanie po śladzi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afomotoryka - rysowanie po śladzie - Bystre Dziec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29" cy="93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F67" w:rsidRDefault="003514A5" w:rsidP="00C15F67">
      <w:pPr>
        <w:pStyle w:val="NormalnyWeb"/>
        <w:shd w:val="clear" w:color="auto" w:fill="FFFFFF"/>
        <w:spacing w:before="86" w:beforeAutospacing="0" w:after="86" w:afterAutospacing="0"/>
        <w:jc w:val="both"/>
        <w:rPr>
          <w:rFonts w:ascii="Arial" w:hAnsi="Arial" w:cs="Arial"/>
          <w:color w:val="333333"/>
          <w:sz w:val="13"/>
          <w:szCs w:val="13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917684" y="898634"/>
            <wp:positionH relativeFrom="margin">
              <wp:align>center</wp:align>
            </wp:positionH>
            <wp:positionV relativeFrom="margin">
              <wp:align>center</wp:align>
            </wp:positionV>
            <wp:extent cx="6707746" cy="9459311"/>
            <wp:effectExtent l="19050" t="0" r="0" b="0"/>
            <wp:wrapSquare wrapText="bothSides"/>
            <wp:docPr id="22" name="Obraz 22" descr="Ćwiczenia grafomotoryczne cz1. (6 l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Ćwiczenia grafomotoryczne cz1. (6 lat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746" cy="945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2B3" w:rsidRDefault="007B12B3">
      <w:pPr>
        <w:rPr>
          <w:rFonts w:ascii="Times New Roman" w:hAnsi="Times New Roman" w:cs="Times New Roman"/>
          <w:b/>
          <w:noProof/>
          <w:sz w:val="56"/>
          <w:szCs w:val="56"/>
          <w:lang w:eastAsia="pl-PL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lastRenderedPageBreak/>
        <w:br w:type="page"/>
      </w:r>
      <w:r w:rsidR="003514A5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917684" y="898634"/>
            <wp:positionH relativeFrom="margin">
              <wp:align>center</wp:align>
            </wp:positionH>
            <wp:positionV relativeFrom="margin">
              <wp:align>center</wp:align>
            </wp:positionV>
            <wp:extent cx="6791654" cy="9569669"/>
            <wp:effectExtent l="19050" t="0" r="9196" b="0"/>
            <wp:wrapSquare wrapText="bothSides"/>
            <wp:docPr id="19" name="Obraz 19" descr="Ćwiczenia grafomotoryczne cz1. (6 l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Ćwiczenia grafomotoryczne cz1. (6 lat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654" cy="956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B01" w:rsidRDefault="00767B01">
      <w:pPr>
        <w:rPr>
          <w:rFonts w:ascii="Times New Roman" w:hAnsi="Times New Roman" w:cs="Times New Roman"/>
          <w:b/>
          <w:noProof/>
          <w:sz w:val="56"/>
          <w:szCs w:val="56"/>
          <w:lang w:eastAsia="pl-PL"/>
        </w:rPr>
      </w:pPr>
      <w:r w:rsidRPr="00767B01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lastRenderedPageBreak/>
        <w:t xml:space="preserve">Pokoloruj </w:t>
      </w:r>
      <w:r w:rsidR="007B12B3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t>obrazki</w:t>
      </w:r>
    </w:p>
    <w:p w:rsidR="00767B01" w:rsidRDefault="00767B01">
      <w:pPr>
        <w:rPr>
          <w:rFonts w:ascii="Times New Roman" w:hAnsi="Times New Roman" w:cs="Times New Roman"/>
          <w:b/>
          <w:noProof/>
          <w:sz w:val="56"/>
          <w:szCs w:val="56"/>
          <w:lang w:eastAsia="pl-PL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br w:type="page"/>
      </w:r>
    </w:p>
    <w:p w:rsidR="00767B01" w:rsidRDefault="00767B01">
      <w:pPr>
        <w:rPr>
          <w:rFonts w:ascii="Times New Roman" w:hAnsi="Times New Roman" w:cs="Times New Roman"/>
          <w:b/>
          <w:noProof/>
          <w:sz w:val="56"/>
          <w:szCs w:val="56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890337" y="1995237"/>
            <wp:positionH relativeFrom="margin">
              <wp:align>center</wp:align>
            </wp:positionH>
            <wp:positionV relativeFrom="margin">
              <wp:align>center</wp:align>
            </wp:positionV>
            <wp:extent cx="9601200" cy="7364229"/>
            <wp:effectExtent l="0" t="1123950" r="0" b="1093971"/>
            <wp:wrapSquare wrapText="bothSides"/>
            <wp:docPr id="10" name="Obraz 10" descr="Praca na far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aca na farm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01200" cy="736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67D" w:rsidRPr="00767B01" w:rsidRDefault="00767B01">
      <w:pPr>
        <w:rPr>
          <w:rFonts w:ascii="Times New Roman" w:hAnsi="Times New Roman" w:cs="Times New Roman"/>
          <w:b/>
          <w:noProof/>
          <w:sz w:val="56"/>
          <w:szCs w:val="56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909387" y="890337"/>
            <wp:positionH relativeFrom="margin">
              <wp:align>center</wp:align>
            </wp:positionH>
            <wp:positionV relativeFrom="margin">
              <wp:align>center</wp:align>
            </wp:positionV>
            <wp:extent cx="7337291" cy="9793705"/>
            <wp:effectExtent l="19050" t="0" r="0" b="0"/>
            <wp:wrapSquare wrapText="bothSides"/>
            <wp:docPr id="7" name="Obraz 7" descr="Rolnik i rolnik - W gospodarst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lnik i rolnik - W gospodarstwi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291" cy="979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B01" w:rsidRDefault="00767B01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890337" y="2376237"/>
            <wp:positionH relativeFrom="margin">
              <wp:align>center</wp:align>
            </wp:positionH>
            <wp:positionV relativeFrom="margin">
              <wp:align>center</wp:align>
            </wp:positionV>
            <wp:extent cx="10058400" cy="7066982"/>
            <wp:effectExtent l="0" t="1504950" r="0" b="1467418"/>
            <wp:wrapSquare wrapText="bothSides"/>
            <wp:docPr id="4" name="Obraz 4" descr="Znalezione obrazy dla zapytania praca rolnika do druku | Dru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raca rolnika do druku | Druk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58400" cy="706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7B01" w:rsidSect="004B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6CF8"/>
    <w:multiLevelType w:val="multilevel"/>
    <w:tmpl w:val="5EAA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97DE0"/>
    <w:multiLevelType w:val="multilevel"/>
    <w:tmpl w:val="9AD8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67B01"/>
    <w:rsid w:val="003514A5"/>
    <w:rsid w:val="004B167D"/>
    <w:rsid w:val="00767B01"/>
    <w:rsid w:val="007B12B3"/>
    <w:rsid w:val="00C1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0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B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2020-03-30T13:54:00Z</dcterms:created>
  <dcterms:modified xsi:type="dcterms:W3CDTF">2020-03-30T13:54:00Z</dcterms:modified>
</cp:coreProperties>
</file>